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40B3D" w14:textId="77777777" w:rsidR="00D33B2D" w:rsidRDefault="00000000">
      <w:pPr>
        <w:spacing w:line="240" w:lineRule="auto"/>
        <w:jc w:val="center"/>
        <w:textAlignment w:val="auto"/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hr-HR"/>
        </w:rPr>
      </w:pPr>
      <w:r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hr-HR"/>
        </w:rPr>
        <w:t xml:space="preserve">Z A H T J E V  </w:t>
      </w:r>
    </w:p>
    <w:p w14:paraId="5CB005FD" w14:textId="77777777" w:rsidR="00D33B2D" w:rsidRDefault="00000000">
      <w:pPr>
        <w:spacing w:line="240" w:lineRule="auto"/>
        <w:jc w:val="center"/>
        <w:textAlignment w:val="auto"/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hr-HR"/>
        </w:rPr>
      </w:pPr>
      <w:r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hr-HR"/>
        </w:rPr>
        <w:t>ISPITANIKA NA PRISTUP</w:t>
      </w:r>
    </w:p>
    <w:p w14:paraId="67E2AB27" w14:textId="77777777" w:rsidR="00D33B2D" w:rsidRDefault="00000000">
      <w:pPr>
        <w:spacing w:after="160" w:line="240" w:lineRule="auto"/>
        <w:jc w:val="center"/>
        <w:textAlignment w:val="auto"/>
        <w:rPr>
          <w:rFonts w:ascii="Calibri" w:eastAsia="Arial" w:hAnsi="Calibri" w:cs="Calibri"/>
          <w:i/>
          <w:iCs/>
          <w:color w:val="595959"/>
          <w:sz w:val="16"/>
          <w:szCs w:val="16"/>
          <w:lang w:eastAsia="hr-HR"/>
        </w:rPr>
      </w:pPr>
      <w:r>
        <w:rPr>
          <w:rFonts w:ascii="Calibri" w:eastAsia="Arial" w:hAnsi="Calibri" w:cs="Calibri"/>
          <w:i/>
          <w:iCs/>
          <w:color w:val="595959"/>
          <w:sz w:val="16"/>
          <w:szCs w:val="16"/>
          <w:lang w:eastAsia="hr-HR"/>
        </w:rPr>
        <w:t>(pravo na pristup — članak 15. Opće uredbe o zaštiti podataka)</w:t>
      </w:r>
    </w:p>
    <w:tbl>
      <w:tblPr>
        <w:tblW w:w="99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0"/>
      </w:tblGrid>
      <w:tr w:rsidR="00D33B2D" w14:paraId="360AC4EF" w14:textId="77777777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CCD4C0" w14:textId="77777777" w:rsidR="00D33B2D" w:rsidRDefault="00000000">
            <w:pPr>
              <w:spacing w:before="100" w:after="100" w:line="240" w:lineRule="auto"/>
              <w:textAlignment w:val="auto"/>
            </w:pPr>
            <w:r>
              <w:rPr>
                <w:rStyle w:val="Zadanifontodlomka"/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N</w:t>
            </w:r>
            <w:r>
              <w:rPr>
                <w:rStyle w:val="Zadanifontodlomka"/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  <w:t xml:space="preserve">aziv </w:t>
            </w:r>
            <w:r>
              <w:rPr>
                <w:rStyle w:val="Zadanifontodlomka"/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VODITELJA OBRADE, OIB, sjedište i adresa</w:t>
            </w:r>
          </w:p>
        </w:tc>
      </w:tr>
      <w:tr w:rsidR="00D33B2D" w14:paraId="5C4CB6CC" w14:textId="77777777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31CFFA" w14:textId="77777777" w:rsidR="00D33B2D" w:rsidRDefault="00000000">
            <w:pPr>
              <w:spacing w:line="240" w:lineRule="auto"/>
              <w:textAlignment w:val="auto"/>
              <w:rPr>
                <w:rFonts w:ascii="Calibri" w:eastAsia="Times New Roman" w:hAnsi="Calibri" w:cs="Calibri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shd w:val="clear" w:color="auto" w:fill="FFFFFF"/>
              </w:rPr>
              <w:t>ZRAČNA LUKA ZADAR d.o.o. za usluge u zračnoj luci</w:t>
            </w:r>
          </w:p>
          <w:p w14:paraId="50048AC7" w14:textId="77777777" w:rsidR="00D33B2D" w:rsidRDefault="00000000">
            <w:pPr>
              <w:shd w:val="clear" w:color="auto" w:fill="FFFFFF"/>
              <w:suppressAutoHyphens w:val="0"/>
              <w:spacing w:line="240" w:lineRule="auto"/>
              <w:textAlignment w:val="auto"/>
            </w:pPr>
            <w:r>
              <w:rPr>
                <w:rStyle w:val="Zadanifontodlomka"/>
                <w:rFonts w:ascii="Calibri" w:eastAsia="Times New Roman" w:hAnsi="Calibri" w:cs="Calibri"/>
                <w:color w:val="333333"/>
                <w:sz w:val="24"/>
                <w:szCs w:val="24"/>
              </w:rPr>
              <w:t>Ulica I br. 2/A, 23222 Zemunik Donji, Hrvatska</w:t>
            </w:r>
          </w:p>
          <w:p w14:paraId="594CCFC7" w14:textId="77777777" w:rsidR="00D33B2D" w:rsidRDefault="00000000">
            <w:pPr>
              <w:spacing w:line="240" w:lineRule="auto"/>
              <w:textAlignment w:val="auto"/>
            </w:pPr>
            <w:r>
              <w:rPr>
                <w:rStyle w:val="Zadanifontodlomka"/>
                <w:rFonts w:ascii="Calibri" w:eastAsia="Times New Roman" w:hAnsi="Calibri" w:cs="Calibri"/>
                <w:sz w:val="24"/>
                <w:szCs w:val="24"/>
                <w:shd w:val="clear" w:color="auto" w:fill="FFFFFF"/>
              </w:rPr>
              <w:t xml:space="preserve">OIB: </w:t>
            </w:r>
            <w:r>
              <w:rPr>
                <w:rStyle w:val="Zadanifontodlomka"/>
                <w:rFonts w:ascii="Calibri" w:eastAsia="Times New Roman" w:hAnsi="Calibri" w:cs="Calibri"/>
                <w:sz w:val="24"/>
                <w:szCs w:val="24"/>
              </w:rPr>
              <w:t>39087623202</w:t>
            </w:r>
          </w:p>
          <w:p w14:paraId="72CBFD2D" w14:textId="77777777" w:rsidR="00D33B2D" w:rsidRDefault="00000000">
            <w:pPr>
              <w:spacing w:line="240" w:lineRule="auto"/>
              <w:textAlignment w:val="auto"/>
            </w:pPr>
            <w:r>
              <w:rPr>
                <w:rStyle w:val="Zadanifontodlomka"/>
                <w:rFonts w:ascii="Calibri" w:eastAsia="Times New Roman" w:hAnsi="Calibri" w:cs="Calibri"/>
                <w:sz w:val="24"/>
                <w:szCs w:val="24"/>
                <w:shd w:val="clear" w:color="auto" w:fill="FFFFFF"/>
              </w:rPr>
              <w:t xml:space="preserve">Službenik za zaštitu podataka: </w:t>
            </w:r>
            <w:hyperlink r:id="rId7" w:history="1">
              <w:r>
                <w:rPr>
                  <w:rStyle w:val="Zadanifontodlomka"/>
                  <w:rFonts w:ascii="Calibri" w:eastAsia="Times New Roman" w:hAnsi="Calibri" w:cs="Calibri"/>
                  <w:sz w:val="24"/>
                  <w:szCs w:val="24"/>
                  <w:lang w:eastAsia="hr-HR"/>
                </w:rPr>
                <w:t>gdpr@zadar-airport.hr</w:t>
              </w:r>
            </w:hyperlink>
            <w:r>
              <w:rPr>
                <w:rStyle w:val="Zadanifontodlomka"/>
                <w:rFonts w:ascii="Calibri" w:eastAsia="Times New Roman" w:hAnsi="Calibri" w:cs="Calibri"/>
                <w:sz w:val="24"/>
                <w:szCs w:val="24"/>
                <w:shd w:val="clear" w:color="auto" w:fill="FFFFFF"/>
              </w:rPr>
              <w:t>; tel. +385 (0)</w:t>
            </w:r>
            <w:hyperlink r:id="rId8" w:history="1">
              <w:r>
                <w:rPr>
                  <w:rStyle w:val="Zadanifontodlomka"/>
                  <w:rFonts w:ascii="Calibri" w:eastAsia="Times New Roman" w:hAnsi="Calibri" w:cs="Calibri"/>
                  <w:sz w:val="24"/>
                  <w:szCs w:val="24"/>
                  <w:shd w:val="clear" w:color="auto" w:fill="FFFFFF"/>
                </w:rPr>
                <w:t>23</w:t>
              </w:r>
            </w:hyperlink>
            <w:r>
              <w:rPr>
                <w:rStyle w:val="Zadanifontodlomka"/>
                <w:rFonts w:ascii="Calibri" w:eastAsia="Times New Roman" w:hAnsi="Calibri" w:cs="Calibri"/>
                <w:sz w:val="24"/>
                <w:szCs w:val="24"/>
                <w:shd w:val="clear" w:color="auto" w:fill="FFFFFF"/>
              </w:rPr>
              <w:t xml:space="preserve"> 205 890</w:t>
            </w:r>
          </w:p>
          <w:p w14:paraId="16BC992B" w14:textId="77777777" w:rsidR="00D33B2D" w:rsidRDefault="00000000">
            <w:pPr>
              <w:spacing w:line="240" w:lineRule="auto"/>
              <w:textAlignment w:val="auto"/>
            </w:pPr>
            <w:r>
              <w:rPr>
                <w:rStyle w:val="Zadanifontodlomka"/>
                <w:rFonts w:ascii="Calibri" w:eastAsia="Times New Roman" w:hAnsi="Calibri" w:cs="Calibri"/>
                <w:sz w:val="24"/>
                <w:szCs w:val="24"/>
                <w:shd w:val="clear" w:color="auto" w:fill="FFFFFF"/>
              </w:rPr>
              <w:t>Predaja zahtjeva:</w:t>
            </w:r>
            <w:r>
              <w:rPr>
                <w:rStyle w:val="Zadanifontodlomka"/>
                <w:rFonts w:ascii="Calibri" w:eastAsia="Times New Roman" w:hAnsi="Calibri" w:cs="Calibri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Zadanifontodlomka"/>
                <w:rFonts w:ascii="Calibri" w:eastAsia="Times New Roman" w:hAnsi="Calibri" w:cs="Calibri"/>
                <w:sz w:val="24"/>
                <w:szCs w:val="24"/>
                <w:shd w:val="clear" w:color="auto" w:fill="FFFFFF"/>
              </w:rPr>
              <w:t>e-poštom, poštom ili osobnim dolaskom na adresu sjedišta.</w:t>
            </w:r>
          </w:p>
        </w:tc>
      </w:tr>
      <w:tr w:rsidR="00D33B2D" w14:paraId="5503EC50" w14:textId="77777777">
        <w:tblPrEx>
          <w:tblCellMar>
            <w:top w:w="0" w:type="dxa"/>
            <w:bottom w:w="0" w:type="dxa"/>
          </w:tblCellMar>
        </w:tblPrEx>
        <w:trPr>
          <w:trHeight w:val="473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0DA873" w14:textId="77777777" w:rsidR="00D33B2D" w:rsidRDefault="00000000">
            <w:pPr>
              <w:spacing w:before="100" w:after="100" w:line="240" w:lineRule="auto"/>
              <w:textAlignment w:val="auto"/>
            </w:pPr>
            <w:r>
              <w:rPr>
                <w:rStyle w:val="Zadanifontodlomka"/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Podnositelj zahtjeva ISPITANIK </w:t>
            </w:r>
          </w:p>
        </w:tc>
      </w:tr>
      <w:tr w:rsidR="00D33B2D" w14:paraId="0D791A45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8D9D2B" w14:textId="77777777" w:rsidR="00D33B2D" w:rsidRDefault="00000000">
            <w:pPr>
              <w:spacing w:before="60" w:after="60" w:line="240" w:lineRule="auto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Ime i prezime: _________________________________________________________________________</w:t>
            </w:r>
          </w:p>
          <w:p w14:paraId="5DD347DF" w14:textId="77777777" w:rsidR="00D33B2D" w:rsidRDefault="00000000">
            <w:pPr>
              <w:spacing w:line="240" w:lineRule="auto"/>
              <w:jc w:val="left"/>
              <w:textAlignment w:val="auto"/>
            </w:pPr>
            <w:r>
              <w:rPr>
                <w:rStyle w:val="Zadanifontodlomka"/>
                <w:rFonts w:ascii="Calibri" w:eastAsia="Times New Roman" w:hAnsi="Calibri" w:cs="Calibri"/>
                <w:color w:val="000000"/>
                <w:sz w:val="24"/>
                <w:szCs w:val="24"/>
              </w:rPr>
              <w:t>Svojstvo:           _________________________________________________________________________</w:t>
            </w:r>
          </w:p>
        </w:tc>
      </w:tr>
      <w:tr w:rsidR="00D33B2D" w14:paraId="40776FD7" w14:textId="77777777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F17DE3" w14:textId="77777777" w:rsidR="00D33B2D" w:rsidRDefault="00000000">
            <w:pPr>
              <w:spacing w:before="100" w:after="100" w:line="240" w:lineRule="auto"/>
              <w:textAlignment w:val="auto"/>
            </w:pPr>
            <w:r>
              <w:rPr>
                <w:rStyle w:val="Zadanifontodlomka"/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ISPITANIK ima pravo dobiti od VODITELJA OBRADE potvrdu obrađuju li se osobni podaci koji se odnose na njega te ako se takvi osobni podaci obrađuju, pristup osobnim podacima i sljedećim informacijama:</w:t>
            </w:r>
          </w:p>
        </w:tc>
      </w:tr>
      <w:tr w:rsidR="00D33B2D" w14:paraId="55A80D1A" w14:textId="77777777">
        <w:tblPrEx>
          <w:tblCellMar>
            <w:top w:w="0" w:type="dxa"/>
            <w:bottom w:w="0" w:type="dxa"/>
          </w:tblCellMar>
        </w:tblPrEx>
        <w:trPr>
          <w:trHeight w:val="4086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0A670B" w14:textId="77777777" w:rsidR="00D33B2D" w:rsidRDefault="00000000">
            <w:pPr>
              <w:textAlignment w:val="auto"/>
            </w:pPr>
            <w:r>
              <w:rPr>
                <w:rStyle w:val="Zadanifontodlomka"/>
                <w:rFonts w:ascii="Segoe UI Symbol" w:eastAsia="MS Mincho" w:hAnsi="Segoe UI Symbol" w:cs="Segoe UI Symbol"/>
                <w:color w:val="000000"/>
                <w:sz w:val="24"/>
                <w:szCs w:val="24"/>
                <w:lang w:eastAsia="hr-HR"/>
              </w:rPr>
              <w:t>☐</w:t>
            </w:r>
            <w:r>
              <w:rPr>
                <w:rStyle w:val="Zadanifontodlomka"/>
                <w:rFonts w:ascii="Calibri" w:eastAsia="MS Mincho" w:hAnsi="Calibri" w:cs="Calibri"/>
                <w:color w:val="000000"/>
                <w:sz w:val="24"/>
                <w:szCs w:val="24"/>
                <w:lang w:eastAsia="hr-HR"/>
              </w:rPr>
              <w:t xml:space="preserve"> svrsi obrade,</w:t>
            </w:r>
          </w:p>
          <w:p w14:paraId="471FE5F7" w14:textId="77777777" w:rsidR="00D33B2D" w:rsidRDefault="00000000">
            <w:pPr>
              <w:textAlignment w:val="auto"/>
            </w:pPr>
            <w:r>
              <w:rPr>
                <w:rStyle w:val="Zadanifontodlomka"/>
                <w:rFonts w:ascii="Segoe UI Symbol" w:eastAsia="MS Mincho" w:hAnsi="Segoe UI Symbol" w:cs="Segoe UI Symbol"/>
                <w:color w:val="000000"/>
                <w:sz w:val="24"/>
                <w:szCs w:val="24"/>
                <w:lang w:eastAsia="hr-HR"/>
              </w:rPr>
              <w:t>☐</w:t>
            </w:r>
            <w:r>
              <w:rPr>
                <w:rStyle w:val="Zadanifontodlomka"/>
                <w:rFonts w:ascii="Calibri" w:eastAsia="MS Mincho" w:hAnsi="Calibri" w:cs="Calibri"/>
                <w:color w:val="000000"/>
                <w:sz w:val="24"/>
                <w:szCs w:val="24"/>
                <w:lang w:eastAsia="hr-HR"/>
              </w:rPr>
              <w:t xml:space="preserve"> kategoriji osobnih podataka o kojima je riječ,</w:t>
            </w:r>
          </w:p>
          <w:p w14:paraId="2DC60DD2" w14:textId="77777777" w:rsidR="00D33B2D" w:rsidRDefault="00000000">
            <w:pPr>
              <w:textAlignment w:val="auto"/>
            </w:pPr>
            <w:r>
              <w:rPr>
                <w:rStyle w:val="Zadanifontodlomka"/>
                <w:rFonts w:ascii="Segoe UI Symbol" w:eastAsia="MS Mincho" w:hAnsi="Segoe UI Symbol" w:cs="Segoe UI Symbol"/>
                <w:color w:val="000000"/>
                <w:sz w:val="24"/>
                <w:szCs w:val="24"/>
                <w:lang w:eastAsia="hr-HR"/>
              </w:rPr>
              <w:t>☐</w:t>
            </w:r>
            <w:r>
              <w:rPr>
                <w:rStyle w:val="Zadanifontodlomka"/>
                <w:rFonts w:ascii="Calibri" w:eastAsia="MS Mincho" w:hAnsi="Calibri" w:cs="Calibri"/>
                <w:color w:val="000000"/>
                <w:sz w:val="24"/>
                <w:szCs w:val="24"/>
                <w:lang w:eastAsia="hr-HR"/>
              </w:rPr>
              <w:t xml:space="preserve"> primateljima ili kategorijama primatelja kojima su osobni podaci otkriveni ili će im biti otkriveni, osobito primateljima u trećim zemljama ili međunarodnim organizacijama,</w:t>
            </w:r>
          </w:p>
          <w:p w14:paraId="220D0A02" w14:textId="77777777" w:rsidR="00D33B2D" w:rsidRDefault="00000000">
            <w:pPr>
              <w:textAlignment w:val="auto"/>
            </w:pPr>
            <w:r>
              <w:rPr>
                <w:rStyle w:val="Zadanifontodlomka"/>
                <w:rFonts w:ascii="Segoe UI Symbol" w:eastAsia="MS Mincho" w:hAnsi="Segoe UI Symbol" w:cs="Segoe UI Symbol"/>
                <w:color w:val="000000"/>
                <w:sz w:val="24"/>
                <w:szCs w:val="24"/>
                <w:lang w:eastAsia="hr-HR"/>
              </w:rPr>
              <w:t>☐</w:t>
            </w:r>
            <w:r>
              <w:rPr>
                <w:rStyle w:val="Zadanifontodlomka"/>
                <w:rFonts w:ascii="Calibri" w:eastAsia="MS Mincho" w:hAnsi="Calibri" w:cs="Calibri"/>
                <w:color w:val="000000"/>
                <w:sz w:val="24"/>
                <w:szCs w:val="24"/>
                <w:lang w:eastAsia="hr-HR"/>
              </w:rPr>
              <w:t xml:space="preserve"> ako je to moguće, predviđenom razdoblju u kojem će osobni podaci biti pohranjeni ili, ako to nije moguće, kriterijima korištenima za utvrđivanje tog razdoblja,</w:t>
            </w:r>
          </w:p>
          <w:p w14:paraId="6945A499" w14:textId="77777777" w:rsidR="00D33B2D" w:rsidRDefault="00000000">
            <w:pPr>
              <w:textAlignment w:val="auto"/>
            </w:pPr>
            <w:r>
              <w:rPr>
                <w:rStyle w:val="Zadanifontodlomka"/>
                <w:rFonts w:ascii="Segoe UI Symbol" w:eastAsia="MS Mincho" w:hAnsi="Segoe UI Symbol" w:cs="Segoe UI Symbol"/>
                <w:color w:val="000000"/>
                <w:sz w:val="24"/>
                <w:szCs w:val="24"/>
                <w:lang w:eastAsia="hr-HR"/>
              </w:rPr>
              <w:t>☐</w:t>
            </w:r>
            <w:r>
              <w:rPr>
                <w:rStyle w:val="Zadanifontodlomka"/>
                <w:rFonts w:ascii="Calibri" w:eastAsia="MS Mincho" w:hAnsi="Calibri" w:cs="Calibri"/>
                <w:color w:val="000000"/>
                <w:sz w:val="24"/>
                <w:szCs w:val="24"/>
                <w:lang w:eastAsia="hr-HR"/>
              </w:rPr>
              <w:t xml:space="preserve"> postojanju prava da se od voditelja obrade zatraži ispravak ili brisanje osobnih podataka ili ograničavanje obrade osobnih podataka koji se odnose na ispitanika ili prava na prigovor na takvu obradu,</w:t>
            </w:r>
          </w:p>
          <w:p w14:paraId="2FC8726D" w14:textId="77777777" w:rsidR="00D33B2D" w:rsidRDefault="00000000">
            <w:pPr>
              <w:textAlignment w:val="auto"/>
            </w:pPr>
            <w:r>
              <w:rPr>
                <w:rStyle w:val="Zadanifontodlomka"/>
                <w:rFonts w:ascii="Segoe UI Symbol" w:eastAsia="MS Mincho" w:hAnsi="Segoe UI Symbol" w:cs="Segoe UI Symbol"/>
                <w:color w:val="000000"/>
                <w:sz w:val="24"/>
                <w:szCs w:val="24"/>
                <w:lang w:eastAsia="hr-HR"/>
              </w:rPr>
              <w:t>☐</w:t>
            </w:r>
            <w:r>
              <w:rPr>
                <w:rStyle w:val="Zadanifontodlomka"/>
                <w:rFonts w:ascii="Calibri" w:eastAsia="MS Mincho" w:hAnsi="Calibri" w:cs="Calibri"/>
                <w:color w:val="000000"/>
                <w:sz w:val="24"/>
                <w:szCs w:val="24"/>
                <w:lang w:eastAsia="hr-HR"/>
              </w:rPr>
              <w:t xml:space="preserve"> ako se osobni podaci ne prikupljaju od ispitanika, svakoj dostupnoj informaciji o njihovu izvoru.</w:t>
            </w:r>
          </w:p>
          <w:p w14:paraId="37DA8834" w14:textId="77777777" w:rsidR="00D33B2D" w:rsidRDefault="00000000">
            <w:pPr>
              <w:textAlignment w:val="auto"/>
              <w:rPr>
                <w:rFonts w:ascii="Calibri" w:eastAsia="MS Mincho" w:hAnsi="Calibri" w:cs="Calibri"/>
                <w:i/>
                <w:iCs/>
                <w:color w:val="000000"/>
                <w:szCs w:val="20"/>
                <w:lang w:eastAsia="hr-HR"/>
              </w:rPr>
            </w:pPr>
            <w:r>
              <w:rPr>
                <w:rFonts w:ascii="Calibri" w:eastAsia="MS Mincho" w:hAnsi="Calibri" w:cs="Calibri"/>
                <w:i/>
                <w:iCs/>
                <w:color w:val="000000"/>
                <w:szCs w:val="20"/>
                <w:lang w:eastAsia="hr-HR"/>
              </w:rPr>
              <w:t>Voditelj obrade osigurava presliku osobnih podataka koji se obrađuju; za dodatne preslike može se naplatiti razumna naknada na temelju administrativnih troškova. Pravo na presliku ne smije negativno utjecati na prava i slobode drugih.</w:t>
            </w:r>
          </w:p>
        </w:tc>
      </w:tr>
      <w:tr w:rsidR="00D33B2D" w14:paraId="07C19E91" w14:textId="77777777">
        <w:tblPrEx>
          <w:tblCellMar>
            <w:top w:w="0" w:type="dxa"/>
            <w:bottom w:w="0" w:type="dxa"/>
          </w:tblCellMar>
        </w:tblPrEx>
        <w:trPr>
          <w:trHeight w:val="843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0B92F6" w14:textId="77777777" w:rsidR="00D33B2D" w:rsidRDefault="00000000">
            <w:pPr>
              <w:textAlignment w:val="auto"/>
            </w:pPr>
            <w:r>
              <w:rPr>
                <w:rStyle w:val="Zadanifontodlomka"/>
                <w:rFonts w:ascii="Calibri" w:eastAsia="Times New Roman" w:hAnsi="Calibri" w:cs="Calibri"/>
                <w:bCs/>
                <w:sz w:val="24"/>
                <w:szCs w:val="24"/>
                <w:lang w:eastAsia="hr-HR"/>
              </w:rPr>
              <w:t>Napomena / Konkretizacija zahtjeva:</w:t>
            </w:r>
          </w:p>
          <w:p w14:paraId="7611AC26" w14:textId="77777777" w:rsidR="00D33B2D" w:rsidRDefault="00D33B2D">
            <w:pPr>
              <w:textAlignment w:val="auto"/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</w:pPr>
          </w:p>
          <w:p w14:paraId="1F062445" w14:textId="77777777" w:rsidR="00D33B2D" w:rsidRDefault="00D33B2D">
            <w:pPr>
              <w:textAlignment w:val="auto"/>
              <w:rPr>
                <w:rFonts w:ascii="Calibri" w:eastAsia="MS Mincho" w:hAnsi="Calibri" w:cs="Calibri"/>
                <w:b/>
                <w:color w:val="000000"/>
                <w:sz w:val="24"/>
                <w:szCs w:val="24"/>
                <w:lang w:eastAsia="hr-HR"/>
              </w:rPr>
            </w:pPr>
          </w:p>
          <w:p w14:paraId="49AA2549" w14:textId="77777777" w:rsidR="00D33B2D" w:rsidRDefault="00D33B2D">
            <w:pPr>
              <w:textAlignment w:val="auto"/>
              <w:rPr>
                <w:rFonts w:ascii="Calibri" w:eastAsia="MS Mincho" w:hAnsi="Calibri" w:cs="Calibri"/>
                <w:b/>
                <w:color w:val="000000"/>
                <w:sz w:val="24"/>
                <w:szCs w:val="24"/>
                <w:lang w:eastAsia="hr-HR"/>
              </w:rPr>
            </w:pPr>
          </w:p>
          <w:p w14:paraId="1F654088" w14:textId="77777777" w:rsidR="00D33B2D" w:rsidRDefault="00D33B2D">
            <w:pPr>
              <w:textAlignment w:val="auto"/>
              <w:rPr>
                <w:rFonts w:ascii="Calibri" w:eastAsia="MS Mincho" w:hAnsi="Calibri" w:cs="Calibri"/>
                <w:b/>
                <w:color w:val="000000"/>
                <w:sz w:val="24"/>
                <w:szCs w:val="24"/>
                <w:lang w:eastAsia="hr-HR"/>
              </w:rPr>
            </w:pPr>
          </w:p>
          <w:p w14:paraId="0A69612C" w14:textId="77777777" w:rsidR="00D33B2D" w:rsidRDefault="00D33B2D">
            <w:pPr>
              <w:textAlignment w:val="auto"/>
              <w:rPr>
                <w:rFonts w:ascii="Calibri" w:eastAsia="MS Mincho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</w:tbl>
    <w:p w14:paraId="29ECE264" w14:textId="77777777" w:rsidR="00D33B2D" w:rsidRDefault="00D33B2D">
      <w:pPr>
        <w:pageBreakBefore/>
        <w:spacing w:line="240" w:lineRule="auto"/>
        <w:jc w:val="left"/>
        <w:textAlignment w:val="auto"/>
        <w:rPr>
          <w:rFonts w:ascii="Times New Roman" w:eastAsia="Times New Roman" w:hAnsi="Times New Roman"/>
          <w:sz w:val="24"/>
          <w:szCs w:val="24"/>
          <w:lang w:val="en-US"/>
        </w:rPr>
      </w:pPr>
    </w:p>
    <w:tbl>
      <w:tblPr>
        <w:tblW w:w="99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0"/>
      </w:tblGrid>
      <w:tr w:rsidR="00D33B2D" w14:paraId="5D19F318" w14:textId="77777777">
        <w:tblPrEx>
          <w:tblCellMar>
            <w:top w:w="0" w:type="dxa"/>
            <w:bottom w:w="0" w:type="dxa"/>
          </w:tblCellMar>
        </w:tblPrEx>
        <w:trPr>
          <w:trHeight w:val="843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B5D544" w14:textId="77777777" w:rsidR="00D33B2D" w:rsidRDefault="00000000">
            <w:pPr>
              <w:textAlignment w:val="auto"/>
            </w:pPr>
            <w:r>
              <w:rPr>
                <w:rStyle w:val="Zadanifontodlomka"/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Zatraženi pristup podacima ISPITANIKU dostaviti na sljedeći način:</w:t>
            </w:r>
          </w:p>
          <w:p w14:paraId="7DC381B8" w14:textId="77777777" w:rsidR="00D33B2D" w:rsidRDefault="00000000">
            <w:pPr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e-poštom:                            _________________________________________________________________</w:t>
            </w:r>
          </w:p>
          <w:p w14:paraId="50545EF6" w14:textId="77777777" w:rsidR="00D33B2D" w:rsidRDefault="00000000">
            <w:pPr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poštom na adresu:            _________________________________________________________________</w:t>
            </w:r>
          </w:p>
          <w:p w14:paraId="4FCBEB98" w14:textId="77777777" w:rsidR="00D33B2D" w:rsidRDefault="00000000">
            <w:pPr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osobnim preuzimanjem: _________________________________________________________________</w:t>
            </w:r>
          </w:p>
        </w:tc>
      </w:tr>
    </w:tbl>
    <w:p w14:paraId="478FC77F" w14:textId="77777777" w:rsidR="00D33B2D" w:rsidRDefault="00D33B2D">
      <w:pPr>
        <w:jc w:val="left"/>
        <w:textAlignment w:val="auto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</w:p>
    <w:tbl>
      <w:tblPr>
        <w:tblW w:w="99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8"/>
      </w:tblGrid>
      <w:tr w:rsidR="00D33B2D" w14:paraId="54CE5268" w14:textId="77777777">
        <w:tblPrEx>
          <w:tblCellMar>
            <w:top w:w="0" w:type="dxa"/>
            <w:bottom w:w="0" w:type="dxa"/>
          </w:tblCellMar>
        </w:tblPrEx>
        <w:trPr>
          <w:trHeight w:val="3121"/>
        </w:trPr>
        <w:tc>
          <w:tcPr>
            <w:tcW w:w="9918" w:type="dxa"/>
            <w:tcBorders>
              <w:top w:val="single" w:sz="4" w:space="0" w:color="9BA7BC"/>
              <w:left w:val="single" w:sz="4" w:space="0" w:color="9BA7BC"/>
              <w:bottom w:val="single" w:sz="4" w:space="0" w:color="9BA7BC"/>
              <w:right w:val="single" w:sz="4" w:space="0" w:color="9BA7BC"/>
            </w:tcBorders>
            <w:shd w:val="clear" w:color="auto" w:fill="F4F6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1E51C90" w14:textId="77777777" w:rsidR="00D33B2D" w:rsidRDefault="00000000">
            <w:pPr>
              <w:spacing w:after="30" w:line="264" w:lineRule="auto"/>
              <w:textAlignment w:val="auto"/>
            </w:pPr>
            <w:r>
              <w:rPr>
                <w:rStyle w:val="Zadanifontodlomka"/>
                <w:rFonts w:ascii="Calibri" w:eastAsia="Times New Roman" w:hAnsi="Calibri" w:cs="Calibri"/>
                <w:b/>
                <w:bCs/>
                <w:sz w:val="22"/>
              </w:rPr>
              <w:t>Napomene:</w:t>
            </w:r>
          </w:p>
          <w:p w14:paraId="7D85C0D0" w14:textId="77777777" w:rsidR="00D33B2D" w:rsidRDefault="00000000">
            <w:pPr>
              <w:numPr>
                <w:ilvl w:val="0"/>
                <w:numId w:val="1"/>
              </w:numPr>
              <w:spacing w:after="30" w:line="228" w:lineRule="auto"/>
              <w:ind w:left="284" w:hanging="218"/>
              <w:jc w:val="left"/>
              <w:textAlignment w:val="auto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>Voditelj obrade postupit će po zahtjevu bez nepotrebnog odgađanja, a najkasnije u roku od mjesec dana od zaprimanja zahtjeva; taj se rok prema potrebi može produljiti za dva dodatna mjeseca, o čemu se ispitanik obavješćuje uz obrazloženje (čl. 12. st. 3.).</w:t>
            </w:r>
          </w:p>
          <w:p w14:paraId="0F42D930" w14:textId="77777777" w:rsidR="00D33B2D" w:rsidRDefault="00000000">
            <w:pPr>
              <w:numPr>
                <w:ilvl w:val="0"/>
                <w:numId w:val="1"/>
              </w:numPr>
              <w:spacing w:after="30" w:line="228" w:lineRule="auto"/>
              <w:ind w:left="284" w:hanging="218"/>
              <w:jc w:val="left"/>
              <w:textAlignment w:val="auto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>Ostvarivanje prava u pravilu je besplatno; iznimno, za očito neutemeljene ili pretjerane zahtjeve može se naplatiti razumna naknada ili odbiti postupanje (čl. 12. st. 5.).</w:t>
            </w:r>
          </w:p>
          <w:p w14:paraId="1292B007" w14:textId="77777777" w:rsidR="00D33B2D" w:rsidRDefault="00000000">
            <w:pPr>
              <w:numPr>
                <w:ilvl w:val="0"/>
                <w:numId w:val="1"/>
              </w:numPr>
              <w:spacing w:after="30" w:line="228" w:lineRule="auto"/>
              <w:ind w:left="284" w:hanging="218"/>
              <w:jc w:val="left"/>
              <w:textAlignment w:val="auto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>Radi provjere identiteta podnositelja, Zračna luka Zadar d.o.o. za usluge u zračnoj luci, može zatražiti dodatne informacije (čl. 12. st. 6.).</w:t>
            </w:r>
          </w:p>
          <w:p w14:paraId="2077A8C1" w14:textId="77777777" w:rsidR="00D33B2D" w:rsidRDefault="00000000">
            <w:pPr>
              <w:numPr>
                <w:ilvl w:val="0"/>
                <w:numId w:val="1"/>
              </w:numPr>
              <w:spacing w:after="30" w:line="228" w:lineRule="auto"/>
              <w:ind w:left="284" w:hanging="218"/>
              <w:jc w:val="left"/>
              <w:textAlignment w:val="auto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>Ako je zahtjev podnesen elektroničkim putem, odgovor se u pravilu dostavlja u istom obliku, osim ako ispitanik zatraži drukčije.</w:t>
            </w:r>
          </w:p>
          <w:p w14:paraId="2991AE09" w14:textId="77777777" w:rsidR="00D33B2D" w:rsidRDefault="00000000">
            <w:pPr>
              <w:numPr>
                <w:ilvl w:val="0"/>
                <w:numId w:val="1"/>
              </w:numPr>
              <w:spacing w:line="228" w:lineRule="auto"/>
              <w:ind w:left="284" w:hanging="218"/>
              <w:jc w:val="left"/>
              <w:textAlignment w:val="auto"/>
            </w:pPr>
            <w:r>
              <w:rPr>
                <w:rStyle w:val="Zadanifontodlomka"/>
                <w:rFonts w:ascii="Calibri" w:eastAsia="Times New Roman" w:hAnsi="Calibri" w:cs="Calibri"/>
                <w:sz w:val="22"/>
              </w:rPr>
              <w:t xml:space="preserve">Ako smatra da su mu prava povrijeđena, ispitanik može podnijeti pritužbu Agenciji za zaštitu osobnih podataka (AZOP), </w:t>
            </w:r>
            <w:proofErr w:type="spellStart"/>
            <w:r>
              <w:rPr>
                <w:rStyle w:val="Zadanifontodlomka"/>
                <w:rFonts w:ascii="Calibri" w:eastAsia="Times New Roman" w:hAnsi="Calibri" w:cs="Calibri"/>
                <w:sz w:val="22"/>
              </w:rPr>
              <w:t>Metela</w:t>
            </w:r>
            <w:proofErr w:type="spellEnd"/>
            <w:r>
              <w:rPr>
                <w:rStyle w:val="Zadanifontodlomka"/>
                <w:rFonts w:ascii="Calibri" w:eastAsia="Times New Roman" w:hAnsi="Calibri" w:cs="Calibri"/>
                <w:sz w:val="22"/>
              </w:rPr>
              <w:t xml:space="preserve"> Ožegovića 16, 10000 Zagreb, azop@azop.hr.</w:t>
            </w:r>
          </w:p>
        </w:tc>
      </w:tr>
    </w:tbl>
    <w:p w14:paraId="0A3C3008" w14:textId="77777777" w:rsidR="00D33B2D" w:rsidRDefault="00D33B2D">
      <w:pPr>
        <w:jc w:val="left"/>
        <w:textAlignment w:val="auto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</w:p>
    <w:tbl>
      <w:tblPr>
        <w:tblW w:w="935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7"/>
        <w:gridCol w:w="4878"/>
      </w:tblGrid>
      <w:tr w:rsidR="00D33B2D" w14:paraId="7FC45943" w14:textId="77777777">
        <w:tblPrEx>
          <w:tblCellMar>
            <w:top w:w="0" w:type="dxa"/>
            <w:bottom w:w="0" w:type="dxa"/>
          </w:tblCellMar>
        </w:tblPrEx>
        <w:tc>
          <w:tcPr>
            <w:tcW w:w="44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B6AFD" w14:textId="77777777" w:rsidR="00D33B2D" w:rsidRDefault="00D33B2D">
            <w:pPr>
              <w:spacing w:line="240" w:lineRule="auto"/>
              <w:ind w:left="709" w:hanging="709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4B143BB5" w14:textId="77777777" w:rsidR="00D33B2D" w:rsidRDefault="00D33B2D">
            <w:pPr>
              <w:spacing w:line="240" w:lineRule="auto"/>
              <w:ind w:left="709" w:hanging="709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624379C0" w14:textId="77777777" w:rsidR="00D33B2D" w:rsidRDefault="00000000">
            <w:pPr>
              <w:spacing w:line="240" w:lineRule="auto"/>
              <w:ind w:left="426" w:hanging="709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______________________________________</w:t>
            </w:r>
          </w:p>
          <w:p w14:paraId="51A2A346" w14:textId="77777777" w:rsidR="00D33B2D" w:rsidRDefault="00000000">
            <w:pPr>
              <w:spacing w:line="240" w:lineRule="auto"/>
              <w:ind w:left="426" w:hanging="709"/>
              <w:jc w:val="center"/>
              <w:textAlignment w:val="auto"/>
            </w:pPr>
            <w:r>
              <w:rPr>
                <w:rStyle w:val="Zadanifontodlomka"/>
                <w:rFonts w:ascii="Calibri" w:eastAsia="Times New Roman" w:hAnsi="Calibri" w:cs="Calibri"/>
                <w:color w:val="000000"/>
                <w:szCs w:val="20"/>
                <w:lang w:eastAsia="hr-HR"/>
              </w:rPr>
              <w:t>(mjesto i datum)</w:t>
            </w:r>
          </w:p>
        </w:tc>
        <w:tc>
          <w:tcPr>
            <w:tcW w:w="48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E9D2D" w14:textId="77777777" w:rsidR="00D33B2D" w:rsidRDefault="00D33B2D">
            <w:pPr>
              <w:spacing w:line="240" w:lineRule="auto"/>
              <w:ind w:left="709" w:hanging="709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33C0C501" w14:textId="77777777" w:rsidR="00D33B2D" w:rsidRDefault="00D33B2D">
            <w:pPr>
              <w:spacing w:line="240" w:lineRule="auto"/>
              <w:ind w:left="709" w:hanging="709"/>
              <w:jc w:val="center"/>
              <w:textAlignment w:val="auto"/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</w:pPr>
          </w:p>
          <w:p w14:paraId="0552824C" w14:textId="77777777" w:rsidR="00D33B2D" w:rsidRDefault="00000000">
            <w:pPr>
              <w:spacing w:line="240" w:lineRule="auto"/>
              <w:ind w:left="709" w:hanging="709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_______________________________________</w:t>
            </w:r>
          </w:p>
          <w:p w14:paraId="495D434C" w14:textId="77777777" w:rsidR="00D33B2D" w:rsidRDefault="00000000">
            <w:pPr>
              <w:spacing w:line="240" w:lineRule="auto"/>
              <w:ind w:left="709" w:hanging="709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Cs w:val="20"/>
                <w:lang w:eastAsia="hr-HR"/>
              </w:rPr>
              <w:t>(vlastoručni potpis podnositelja zahtjeva)</w:t>
            </w:r>
          </w:p>
          <w:p w14:paraId="19EBA276" w14:textId="77777777" w:rsidR="00D33B2D" w:rsidRDefault="00D33B2D">
            <w:pPr>
              <w:spacing w:line="240" w:lineRule="auto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</w:tbl>
    <w:p w14:paraId="2AA15BB9" w14:textId="77777777" w:rsidR="00D33B2D" w:rsidRDefault="00D33B2D">
      <w:pPr>
        <w:spacing w:before="100" w:after="100" w:line="240" w:lineRule="auto"/>
        <w:ind w:left="709" w:hanging="709"/>
        <w:textAlignment w:val="auto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0B488FC4" w14:textId="77777777" w:rsidR="00D33B2D" w:rsidRDefault="00D33B2D">
      <w:pPr>
        <w:spacing w:before="100" w:after="100" w:line="240" w:lineRule="auto"/>
        <w:ind w:left="709" w:hanging="709"/>
        <w:textAlignment w:val="auto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79C01795" w14:textId="77777777" w:rsidR="00D33B2D" w:rsidRDefault="00D33B2D">
      <w:pPr>
        <w:spacing w:before="100" w:after="100" w:line="240" w:lineRule="auto"/>
        <w:ind w:left="709" w:hanging="709"/>
        <w:textAlignment w:val="auto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5955B6F9" w14:textId="77777777" w:rsidR="00D33B2D" w:rsidRDefault="00D33B2D">
      <w:pPr>
        <w:spacing w:before="100" w:after="100" w:line="240" w:lineRule="auto"/>
        <w:ind w:left="709" w:hanging="709"/>
        <w:textAlignment w:val="auto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4859546F" w14:textId="77777777" w:rsidR="00D33B2D" w:rsidRDefault="00D33B2D">
      <w:pPr>
        <w:spacing w:before="100" w:after="100" w:line="240" w:lineRule="auto"/>
        <w:ind w:left="709" w:hanging="709"/>
        <w:textAlignment w:val="auto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26090855" w14:textId="77777777" w:rsidR="00D33B2D" w:rsidRDefault="00D33B2D">
      <w:pPr>
        <w:spacing w:before="100" w:after="100" w:line="240" w:lineRule="auto"/>
        <w:jc w:val="left"/>
        <w:textAlignment w:val="auto"/>
        <w:rPr>
          <w:rFonts w:ascii="Calibri" w:eastAsia="Times New Roman" w:hAnsi="Calibri" w:cs="Calibri"/>
          <w:szCs w:val="20"/>
          <w:lang w:eastAsia="hr-HR"/>
        </w:rPr>
      </w:pPr>
    </w:p>
    <w:p w14:paraId="43916ED5" w14:textId="77777777" w:rsidR="00D33B2D" w:rsidRDefault="00000000">
      <w:pPr>
        <w:spacing w:before="100" w:after="100" w:line="240" w:lineRule="auto"/>
        <w:textAlignment w:val="auto"/>
      </w:pPr>
      <w:r>
        <w:rPr>
          <w:rStyle w:val="Zadanifontodlomka"/>
          <w:rFonts w:ascii="Calibri" w:eastAsia="Times New Roman" w:hAnsi="Calibri" w:cs="Calibri"/>
          <w:szCs w:val="20"/>
          <w:lang w:eastAsia="hr-HR"/>
        </w:rPr>
        <w:t xml:space="preserve">Zahtjev je javno dostupan na službenim mrežnim stranicama Zračne luke Zadar d.o.o. za usluge u zračnoj luci u kategoriji </w:t>
      </w:r>
      <w:hyperlink r:id="rId9" w:history="1">
        <w:r>
          <w:rPr>
            <w:rStyle w:val="Zadanifontodlomka"/>
            <w:rFonts w:ascii="Calibri" w:eastAsia="Times New Roman" w:hAnsi="Calibri" w:cs="Calibri"/>
            <w:color w:val="0000FF"/>
            <w:szCs w:val="20"/>
            <w:u w:val="single" w:color="000000"/>
            <w:lang w:eastAsia="hr-HR"/>
          </w:rPr>
          <w:t>ZAŠTITA OSOBNIH PODATAKA</w:t>
        </w:r>
      </w:hyperlink>
      <w:r>
        <w:rPr>
          <w:rStyle w:val="Zadanifontodlomka"/>
          <w:rFonts w:ascii="Calibri" w:eastAsia="Times New Roman" w:hAnsi="Calibri" w:cs="Calibri"/>
          <w:szCs w:val="20"/>
          <w:lang w:eastAsia="hr-HR"/>
        </w:rPr>
        <w:t>.</w:t>
      </w:r>
    </w:p>
    <w:p w14:paraId="3D55C5EF" w14:textId="77777777" w:rsidR="00D33B2D" w:rsidRDefault="00000000">
      <w:pPr>
        <w:spacing w:before="100" w:after="100" w:line="240" w:lineRule="auto"/>
        <w:ind w:left="709" w:hanging="709"/>
        <w:textAlignment w:val="auto"/>
      </w:pPr>
      <w:r>
        <w:rPr>
          <w:rStyle w:val="Zadanifontodlomka"/>
          <w:rFonts w:ascii="Calibri" w:eastAsia="Times New Roman" w:hAnsi="Calibri" w:cs="Calibri"/>
          <w:szCs w:val="20"/>
          <w:lang w:eastAsia="hr-HR"/>
        </w:rPr>
        <w:t>Zahtjev je dostupan i u fizičkom obliku u sjedištu Zračne luke Zadar d.o.o. za usluge u zračnoj luci.</w:t>
      </w:r>
    </w:p>
    <w:p w14:paraId="1E973286" w14:textId="77777777" w:rsidR="00D33B2D" w:rsidRDefault="00000000">
      <w:pPr>
        <w:spacing w:before="100" w:after="100" w:line="240" w:lineRule="auto"/>
        <w:ind w:left="709" w:hanging="709"/>
        <w:textAlignment w:val="auto"/>
      </w:pPr>
      <w:r>
        <w:rPr>
          <w:rStyle w:val="Zadanifontodlomka"/>
          <w:rFonts w:ascii="Calibri" w:eastAsia="Times New Roman" w:hAnsi="Calibri" w:cs="Calibri"/>
          <w:szCs w:val="20"/>
          <w:lang w:eastAsia="hr-HR"/>
        </w:rPr>
        <w:t>Datum izrade: 7. rujna 2026.</w:t>
      </w:r>
    </w:p>
    <w:p w14:paraId="297A0A36" w14:textId="77777777" w:rsidR="00D33B2D" w:rsidRDefault="00D33B2D"/>
    <w:p w14:paraId="49E670B0" w14:textId="77777777" w:rsidR="00D33B2D" w:rsidRDefault="00D33B2D"/>
    <w:sectPr w:rsidR="00D33B2D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FB422" w14:textId="77777777" w:rsidR="00C30783" w:rsidRDefault="00C30783">
      <w:pPr>
        <w:spacing w:line="240" w:lineRule="auto"/>
      </w:pPr>
      <w:r>
        <w:separator/>
      </w:r>
    </w:p>
  </w:endnote>
  <w:endnote w:type="continuationSeparator" w:id="0">
    <w:p w14:paraId="540A4D70" w14:textId="77777777" w:rsidR="00C30783" w:rsidRDefault="00C307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RDutch">
    <w:charset w:val="00"/>
    <w:family w:val="roman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37B93" w14:textId="77777777" w:rsidR="00000000" w:rsidRDefault="00000000">
    <w:pPr>
      <w:pStyle w:val="Podnoje"/>
      <w:tabs>
        <w:tab w:val="clear" w:pos="9072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38341B4E" wp14:editId="420863AA">
          <wp:simplePos x="0" y="0"/>
          <wp:positionH relativeFrom="margin">
            <wp:posOffset>3224531</wp:posOffset>
          </wp:positionH>
          <wp:positionV relativeFrom="margin">
            <wp:posOffset>6953883</wp:posOffset>
          </wp:positionV>
          <wp:extent cx="2800798" cy="2379597"/>
          <wp:effectExtent l="0" t="0" r="0" b="1653"/>
          <wp:wrapNone/>
          <wp:docPr id="761976916" name="Slika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alphaModFix amt="4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00798" cy="2379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3B6B1" w14:textId="77777777" w:rsidR="00000000" w:rsidRDefault="00000000">
    <w:pPr>
      <w:pStyle w:val="Podnoje"/>
    </w:pPr>
    <w:r>
      <w:rPr>
        <w:noProof/>
      </w:rPr>
      <w:drawing>
        <wp:anchor distT="0" distB="0" distL="114300" distR="114300" simplePos="0" relativeHeight="251671552" behindDoc="0" locked="0" layoutInCell="1" allowOverlap="1" wp14:anchorId="6CFD3C15" wp14:editId="49F6E924">
          <wp:simplePos x="0" y="0"/>
          <wp:positionH relativeFrom="margin">
            <wp:posOffset>-558168</wp:posOffset>
          </wp:positionH>
          <wp:positionV relativeFrom="margin">
            <wp:posOffset>9076691</wp:posOffset>
          </wp:positionV>
          <wp:extent cx="6848471" cy="45089"/>
          <wp:effectExtent l="0" t="0" r="0" b="0"/>
          <wp:wrapSquare wrapText="bothSides"/>
          <wp:docPr id="763630535" name="Slika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48471" cy="4508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05AD921" wp14:editId="584892AA">
              <wp:simplePos x="0" y="0"/>
              <wp:positionH relativeFrom="margin">
                <wp:align>center</wp:align>
              </wp:positionH>
              <wp:positionV relativeFrom="margin">
                <wp:posOffset>9153528</wp:posOffset>
              </wp:positionV>
              <wp:extent cx="6589395" cy="546738"/>
              <wp:effectExtent l="0" t="0" r="1905" b="5712"/>
              <wp:wrapSquare wrapText="bothSides"/>
              <wp:docPr id="1177314402" name="Tekstni okvi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89395" cy="54673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7AE7A9B9" w14:textId="77777777" w:rsidR="00000000" w:rsidRDefault="00000000">
                          <w:pPr>
                            <w:jc w:val="center"/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t>OIB: 39087623202  ●  IBAN: HR13 2407 0001 1000 1764 9  ●  SWIFT: OTPVHR2X</w:t>
                          </w:r>
                        </w:p>
                        <w:p w14:paraId="24671665" w14:textId="77777777" w:rsidR="00000000" w:rsidRDefault="00000000">
                          <w:pPr>
                            <w:jc w:val="center"/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t>Upisano u trgovačkom sudu s matičnim brojem subjekta (MBS) 060019948  ●  Temeljni kapital društva 14.177.440,00 EUR</w:t>
                          </w:r>
                        </w:p>
                        <w:p w14:paraId="21D2E1A8" w14:textId="77777777" w:rsidR="00000000" w:rsidRDefault="00000000">
                          <w:pPr>
                            <w:jc w:val="center"/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t xml:space="preserve">Uprava: Josip </w:t>
                          </w:r>
                          <w:proofErr w:type="spellStart"/>
                          <w:r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t>Klišmanić</w:t>
                          </w:r>
                          <w:proofErr w:type="spellEnd"/>
                          <w:r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t xml:space="preserve"> - direktor</w:t>
                          </w:r>
                        </w:p>
                        <w:p w14:paraId="3227B004" w14:textId="77777777" w:rsidR="00000000" w:rsidRDefault="00000000">
                          <w:pPr>
                            <w:jc w:val="center"/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5AD921" id="_x0000_t202" coordsize="21600,21600" o:spt="202" path="m,l,21600r21600,l21600,xe">
              <v:stroke joinstyle="miter"/>
              <v:path gradientshapeok="t" o:connecttype="rect"/>
            </v:shapetype>
            <v:shape id="Tekstni okvir 10" o:spid="_x0000_s1028" type="#_x0000_t202" style="position:absolute;left:0;text-align:left;margin-left:0;margin-top:720.75pt;width:518.85pt;height:43.05pt;z-index:25167052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" stroked="f">
              <v:textbox>
                <w:txbxContent>
                  <w:p w14:paraId="7AE7A9B9" w14:textId="77777777" w:rsidR="00000000" w:rsidRDefault="00000000">
                    <w:pPr>
                      <w:jc w:val="center"/>
                      <w:rPr>
                        <w:rFonts w:cs="Arial"/>
                        <w:color w:val="A6A6A6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color w:val="A6A6A6"/>
                        <w:sz w:val="16"/>
                        <w:szCs w:val="16"/>
                      </w:rPr>
                      <w:t>OIB: 39087623202  ●  IBAN: HR13 2407 0001 1000 1764 9  ●  SWIFT: OTPVHR2X</w:t>
                    </w:r>
                  </w:p>
                  <w:p w14:paraId="24671665" w14:textId="77777777" w:rsidR="00000000" w:rsidRDefault="00000000">
                    <w:pPr>
                      <w:jc w:val="center"/>
                      <w:rPr>
                        <w:rFonts w:cs="Arial"/>
                        <w:color w:val="A6A6A6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color w:val="A6A6A6"/>
                        <w:sz w:val="16"/>
                        <w:szCs w:val="16"/>
                      </w:rPr>
                      <w:t>Upisano u trgovačkom sudu s matičnim brojem subjekta (MBS) 060019948  ●  Temeljni kapital društva 14.177.440,00 EUR</w:t>
                    </w:r>
                  </w:p>
                  <w:p w14:paraId="21D2E1A8" w14:textId="77777777" w:rsidR="00000000" w:rsidRDefault="00000000">
                    <w:pPr>
                      <w:jc w:val="center"/>
                      <w:rPr>
                        <w:rFonts w:cs="Arial"/>
                        <w:color w:val="A6A6A6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color w:val="A6A6A6"/>
                        <w:sz w:val="16"/>
                        <w:szCs w:val="16"/>
                      </w:rPr>
                      <w:t xml:space="preserve">Uprava: Josip </w:t>
                    </w:r>
                    <w:proofErr w:type="spellStart"/>
                    <w:r>
                      <w:rPr>
                        <w:rFonts w:cs="Arial"/>
                        <w:color w:val="A6A6A6"/>
                        <w:sz w:val="16"/>
                        <w:szCs w:val="16"/>
                      </w:rPr>
                      <w:t>Klišmanić</w:t>
                    </w:r>
                    <w:proofErr w:type="spellEnd"/>
                    <w:r>
                      <w:rPr>
                        <w:rFonts w:cs="Arial"/>
                        <w:color w:val="A6A6A6"/>
                        <w:sz w:val="16"/>
                        <w:szCs w:val="16"/>
                      </w:rPr>
                      <w:t xml:space="preserve"> - direktor</w:t>
                    </w:r>
                  </w:p>
                  <w:p w14:paraId="3227B004" w14:textId="77777777" w:rsidR="00000000" w:rsidRDefault="00000000">
                    <w:pPr>
                      <w:jc w:val="center"/>
                      <w:rPr>
                        <w:rFonts w:cs="Arial"/>
                        <w:color w:val="A6A6A6"/>
                        <w:sz w:val="16"/>
                        <w:szCs w:val="16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549DB" w14:textId="77777777" w:rsidR="00C30783" w:rsidRDefault="00C30783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41F19EB" w14:textId="77777777" w:rsidR="00C30783" w:rsidRDefault="00C307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12EC5" w14:textId="77777777" w:rsidR="00000000" w:rsidRDefault="00000000">
    <w:pPr>
      <w:pStyle w:val="Zaglavlje"/>
      <w:tabs>
        <w:tab w:val="clear" w:pos="4536"/>
        <w:tab w:val="clear" w:pos="9072"/>
        <w:tab w:val="left" w:pos="603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35084E0C" wp14:editId="1AA6F455">
          <wp:simplePos x="0" y="0"/>
          <wp:positionH relativeFrom="margin">
            <wp:posOffset>319409</wp:posOffset>
          </wp:positionH>
          <wp:positionV relativeFrom="margin">
            <wp:posOffset>146688</wp:posOffset>
          </wp:positionV>
          <wp:extent cx="7258050" cy="495303"/>
          <wp:effectExtent l="0" t="0" r="0" b="0"/>
          <wp:wrapSquare wrapText="bothSides"/>
          <wp:docPr id="1939065177" name="Slika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4887" t="13539" r="4290" b="81672"/>
                  <a:stretch>
                    <a:fillRect/>
                  </a:stretch>
                </pic:blipFill>
                <pic:spPr>
                  <a:xfrm>
                    <a:off x="0" y="0"/>
                    <a:ext cx="7258050" cy="4953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Style w:val="Zadanifontodlomka"/>
        <w:rFonts w:cs="Arial"/>
        <w:noProof/>
        <w:color w:val="000000"/>
        <w:szCs w:val="20"/>
      </w:rPr>
      <w:drawing>
        <wp:anchor distT="0" distB="0" distL="114300" distR="114300" simplePos="0" relativeHeight="251660288" behindDoc="0" locked="0" layoutInCell="1" allowOverlap="1" wp14:anchorId="11F82FC8" wp14:editId="794DC965">
          <wp:simplePos x="0" y="0"/>
          <wp:positionH relativeFrom="margin">
            <wp:posOffset>-347343</wp:posOffset>
          </wp:positionH>
          <wp:positionV relativeFrom="margin">
            <wp:posOffset>-699772</wp:posOffset>
          </wp:positionV>
          <wp:extent cx="578486" cy="571500"/>
          <wp:effectExtent l="0" t="0" r="0" b="0"/>
          <wp:wrapSquare wrapText="bothSides"/>
          <wp:docPr id="2028088408" name="Slika 2" descr="C:\Users\MARINA~1.LEN\AppData\Local\Temp\Rar$DRa0.188\zada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8486" cy="5715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ab/>
    </w:r>
    <w:r>
      <w:tab/>
    </w: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B9CFE" w14:textId="77777777" w:rsidR="00000000" w:rsidRDefault="00000000">
    <w:pPr>
      <w:pStyle w:val="Zaglavlje"/>
    </w:pPr>
    <w:r>
      <w:rPr>
        <w:rStyle w:val="Zadanifontodlomka"/>
        <w:rFonts w:cs="Arial"/>
        <w:noProof/>
        <w:color w:val="000000"/>
        <w:szCs w:val="20"/>
      </w:rPr>
      <w:drawing>
        <wp:anchor distT="0" distB="0" distL="114300" distR="114300" simplePos="0" relativeHeight="251666432" behindDoc="0" locked="0" layoutInCell="1" allowOverlap="1" wp14:anchorId="56E452EA" wp14:editId="104DB2E7">
          <wp:simplePos x="0" y="0"/>
          <wp:positionH relativeFrom="margin">
            <wp:posOffset>-356872</wp:posOffset>
          </wp:positionH>
          <wp:positionV relativeFrom="margin">
            <wp:posOffset>-737865</wp:posOffset>
          </wp:positionV>
          <wp:extent cx="962021" cy="949320"/>
          <wp:effectExtent l="0" t="0" r="0" b="3180"/>
          <wp:wrapSquare wrapText="bothSides"/>
          <wp:docPr id="1823459582" name="Slika 4" descr="C:\Users\MARINA~1.LEN\AppData\Local\Temp\Rar$DRa0.188\zada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021" cy="94932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0FD4FDDF" wp14:editId="791BFF18">
          <wp:simplePos x="0" y="0"/>
          <wp:positionH relativeFrom="margin">
            <wp:align>center</wp:align>
          </wp:positionH>
          <wp:positionV relativeFrom="margin">
            <wp:posOffset>63495</wp:posOffset>
          </wp:positionV>
          <wp:extent cx="7258050" cy="495303"/>
          <wp:effectExtent l="0" t="0" r="0" b="0"/>
          <wp:wrapSquare wrapText="bothSides"/>
          <wp:docPr id="140280579" name="Slika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 l="4887" t="13539" r="4290" b="81672"/>
                  <a:stretch>
                    <a:fillRect/>
                  </a:stretch>
                </pic:blipFill>
                <pic:spPr>
                  <a:xfrm>
                    <a:off x="0" y="0"/>
                    <a:ext cx="7258050" cy="4953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8480" behindDoc="1" locked="0" layoutInCell="1" allowOverlap="1" wp14:anchorId="42162691" wp14:editId="66D26369">
          <wp:simplePos x="0" y="0"/>
          <wp:positionH relativeFrom="margin">
            <wp:align>center</wp:align>
          </wp:positionH>
          <wp:positionV relativeFrom="margin">
            <wp:posOffset>2625727</wp:posOffset>
          </wp:positionV>
          <wp:extent cx="4751999" cy="4035603"/>
          <wp:effectExtent l="0" t="0" r="0" b="2997"/>
          <wp:wrapNone/>
          <wp:docPr id="785122949" name="Slika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alphaModFix amt="4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51999" cy="40356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Style w:val="Zadanifontodlomka"/>
        <w:rFonts w:cs="Arial"/>
        <w:noProof/>
        <w:color w:val="000000"/>
        <w:szCs w:val="20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03CB213" wp14:editId="23885134">
              <wp:simplePos x="0" y="0"/>
              <wp:positionH relativeFrom="column">
                <wp:posOffset>1779907</wp:posOffset>
              </wp:positionH>
              <wp:positionV relativeFrom="paragraph">
                <wp:posOffset>198123</wp:posOffset>
              </wp:positionV>
              <wp:extent cx="4321811" cy="418466"/>
              <wp:effectExtent l="0" t="0" r="2539" b="634"/>
              <wp:wrapSquare wrapText="bothSides"/>
              <wp:docPr id="411733397" name="Tekstni okvi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21811" cy="41846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5CA2C96B" w14:textId="77777777" w:rsidR="00000000" w:rsidRDefault="00000000">
                          <w:pPr>
                            <w:jc w:val="right"/>
                            <w:rPr>
                              <w:rFonts w:cs="Arial"/>
                              <w:i/>
                              <w:color w:val="969696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cs="Arial"/>
                              <w:i/>
                              <w:color w:val="969696"/>
                              <w:sz w:val="19"/>
                              <w:szCs w:val="19"/>
                            </w:rPr>
                            <w:t>Zemunik Donji, Ulica I 2/A, P.O. BOX 367 HR – 23000 Zadar, CROATIA</w:t>
                          </w:r>
                        </w:p>
                        <w:p w14:paraId="6C15E71C" w14:textId="77777777" w:rsidR="00000000" w:rsidRDefault="00000000">
                          <w:pPr>
                            <w:jc w:val="right"/>
                          </w:pPr>
                          <w:r>
                            <w:rPr>
                              <w:rStyle w:val="Zadanifontodlomka"/>
                              <w:rFonts w:cs="Arial"/>
                              <w:i/>
                              <w:color w:val="969696"/>
                              <w:sz w:val="18"/>
                              <w:szCs w:val="19"/>
                            </w:rPr>
                            <w:t xml:space="preserve">Tel: +385 (0)23 205 800  e-mail: </w:t>
                          </w:r>
                          <w:hyperlink r:id="rId4" w:history="1">
                            <w:r>
                              <w:t>info@zadar-airport.hr</w:t>
                            </w:r>
                          </w:hyperlink>
                          <w:r>
                            <w:rPr>
                              <w:rStyle w:val="Zadanifontodlomka"/>
                              <w:rFonts w:cs="Arial"/>
                              <w:i/>
                              <w:color w:val="969696"/>
                              <w:sz w:val="18"/>
                              <w:szCs w:val="19"/>
                            </w:rPr>
                            <w:t xml:space="preserve">  www.zadar-airport.hr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3CB213" id="_x0000_t202" coordsize="21600,21600" o:spt="202" path="m,l,21600r21600,l21600,xe">
              <v:stroke joinstyle="miter"/>
              <v:path gradientshapeok="t" o:connecttype="rect"/>
            </v:shapetype>
            <v:shape id="Tekstni okvir 7" o:spid="_x0000_s1026" type="#_x0000_t202" style="position:absolute;left:0;text-align:left;margin-left:140.15pt;margin-top:15.6pt;width:340.3pt;height:32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" stroked="f">
              <v:textbox>
                <w:txbxContent>
                  <w:p w14:paraId="5CA2C96B" w14:textId="77777777" w:rsidR="00000000" w:rsidRDefault="00000000">
                    <w:pPr>
                      <w:jc w:val="right"/>
                      <w:rPr>
                        <w:rFonts w:cs="Arial"/>
                        <w:i/>
                        <w:color w:val="969696"/>
                        <w:sz w:val="19"/>
                        <w:szCs w:val="19"/>
                      </w:rPr>
                    </w:pPr>
                    <w:r>
                      <w:rPr>
                        <w:rFonts w:cs="Arial"/>
                        <w:i/>
                        <w:color w:val="969696"/>
                        <w:sz w:val="19"/>
                        <w:szCs w:val="19"/>
                      </w:rPr>
                      <w:t>Zemunik Donji, Ulica I 2/A, P.O. BOX 367 HR – 23000 Zadar, CROATIA</w:t>
                    </w:r>
                  </w:p>
                  <w:p w14:paraId="6C15E71C" w14:textId="77777777" w:rsidR="00000000" w:rsidRDefault="00000000">
                    <w:pPr>
                      <w:jc w:val="right"/>
                    </w:pPr>
                    <w:r>
                      <w:rPr>
                        <w:rStyle w:val="Zadanifontodlomka"/>
                        <w:rFonts w:cs="Arial"/>
                        <w:i/>
                        <w:color w:val="969696"/>
                        <w:sz w:val="18"/>
                        <w:szCs w:val="19"/>
                      </w:rPr>
                      <w:t xml:space="preserve">Tel: +385 (0)23 205 800  e-mail: </w:t>
                    </w:r>
                    <w:hyperlink r:id="rId5" w:history="1">
                      <w:r>
                        <w:t>info@zadar-airport.hr</w:t>
                      </w:r>
                    </w:hyperlink>
                    <w:r>
                      <w:rPr>
                        <w:rStyle w:val="Zadanifontodlomka"/>
                        <w:rFonts w:cs="Arial"/>
                        <w:i/>
                        <w:color w:val="969696"/>
                        <w:sz w:val="18"/>
                        <w:szCs w:val="19"/>
                      </w:rPr>
                      <w:t xml:space="preserve">  www.zadar-airport.hr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Style w:val="Zadanifontodlomka"/>
        <w:rFonts w:cs="Arial"/>
        <w:noProof/>
        <w:color w:val="000000"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FA00A9D" wp14:editId="79C3F0E3">
              <wp:simplePos x="0" y="0"/>
              <wp:positionH relativeFrom="column">
                <wp:posOffset>1376684</wp:posOffset>
              </wp:positionH>
              <wp:positionV relativeFrom="paragraph">
                <wp:posOffset>-73023</wp:posOffset>
              </wp:positionV>
              <wp:extent cx="4819016" cy="832488"/>
              <wp:effectExtent l="0" t="0" r="634" b="5712"/>
              <wp:wrapSquare wrapText="bothSides"/>
              <wp:docPr id="1825893176" name="Tekstni okvi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19016" cy="83248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5BAF89CC" w14:textId="77777777" w:rsidR="00000000" w:rsidRDefault="00000000">
                          <w:pPr>
                            <w:jc w:val="center"/>
                            <w:rPr>
                              <w:rFonts w:cs="Arial"/>
                              <w:color w:val="777777"/>
                              <w:sz w:val="28"/>
                              <w:szCs w:val="30"/>
                            </w:rPr>
                          </w:pPr>
                          <w:r>
                            <w:rPr>
                              <w:rFonts w:cs="Arial"/>
                              <w:color w:val="777777"/>
                              <w:sz w:val="28"/>
                              <w:szCs w:val="30"/>
                            </w:rPr>
                            <w:t>ZRAČNA LUKA ZADAR D.O.O. / ZADAR AIRPORT LTD</w:t>
                          </w:r>
                        </w:p>
                        <w:p w14:paraId="78463045" w14:textId="77777777" w:rsidR="00000000" w:rsidRDefault="00000000">
                          <w:pPr>
                            <w:jc w:val="right"/>
                            <w:rPr>
                              <w:rFonts w:cs="Arial"/>
                              <w:i/>
                              <w:color w:val="0F243E"/>
                              <w:sz w:val="18"/>
                              <w:szCs w:val="19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A00A9D" id="Tekstni okvir 8" o:spid="_x0000_s1027" type="#_x0000_t202" style="position:absolute;left:0;text-align:left;margin-left:108.4pt;margin-top:-5.75pt;width:379.45pt;height:65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" stroked="f">
              <v:textbox>
                <w:txbxContent>
                  <w:p w14:paraId="5BAF89CC" w14:textId="77777777" w:rsidR="00000000" w:rsidRDefault="00000000">
                    <w:pPr>
                      <w:jc w:val="center"/>
                      <w:rPr>
                        <w:rFonts w:cs="Arial"/>
                        <w:color w:val="777777"/>
                        <w:sz w:val="28"/>
                        <w:szCs w:val="30"/>
                      </w:rPr>
                    </w:pPr>
                    <w:r>
                      <w:rPr>
                        <w:rFonts w:cs="Arial"/>
                        <w:color w:val="777777"/>
                        <w:sz w:val="28"/>
                        <w:szCs w:val="30"/>
                      </w:rPr>
                      <w:t>ZRAČNA LUKA ZADAR D.O.O. / ZADAR AIRPORT LTD</w:t>
                    </w:r>
                  </w:p>
                  <w:p w14:paraId="78463045" w14:textId="77777777" w:rsidR="00000000" w:rsidRDefault="00000000">
                    <w:pPr>
                      <w:jc w:val="right"/>
                      <w:rPr>
                        <w:rFonts w:cs="Arial"/>
                        <w:i/>
                        <w:color w:val="0F243E"/>
                        <w:sz w:val="18"/>
                        <w:szCs w:val="19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B175E3"/>
    <w:multiLevelType w:val="multilevel"/>
    <w:tmpl w:val="A5B6CD3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40536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33B2D"/>
    <w:rsid w:val="00022C17"/>
    <w:rsid w:val="00C30783"/>
    <w:rsid w:val="00CD70F3"/>
    <w:rsid w:val="00D3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AFFFA"/>
  <w15:docId w15:val="{7B8F3D02-DC7B-4B60-AD2D-B8F3C979D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Cs w:val="22"/>
        <w:lang w:val="hr-HR" w:eastAsia="en-US" w:bidi="ar-SA"/>
      </w:rPr>
    </w:rPrDefault>
    <w:pPrDefault>
      <w:pPr>
        <w:autoSpaceDN w:val="0"/>
        <w:spacing w:line="276" w:lineRule="auto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">
    <w:name w:val="Zadani font odlomka"/>
  </w:style>
  <w:style w:type="paragraph" w:customStyle="1" w:styleId="Zaglavlje">
    <w:name w:val="Zaglavlje"/>
    <w:basedOn w:val="Normal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</w:style>
  <w:style w:type="paragraph" w:customStyle="1" w:styleId="Podnoje">
    <w:name w:val="Podnožje"/>
    <w:basedOn w:val="Normal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</w:style>
  <w:style w:type="character" w:customStyle="1" w:styleId="Hiperveza">
    <w:name w:val="Hiperveza"/>
    <w:basedOn w:val="Zadanifontodlomka"/>
    <w:rPr>
      <w:color w:val="0000FF"/>
      <w:u w:val="single"/>
    </w:rPr>
  </w:style>
  <w:style w:type="paragraph" w:customStyle="1" w:styleId="Obinitekst">
    <w:name w:val="Obični tekst"/>
    <w:basedOn w:val="Normal"/>
    <w:rPr>
      <w:szCs w:val="21"/>
    </w:rPr>
  </w:style>
  <w:style w:type="character" w:customStyle="1" w:styleId="ObinitekstChar">
    <w:name w:val="Obični tekst Char"/>
    <w:basedOn w:val="Zadanifontodlomka"/>
    <w:rPr>
      <w:szCs w:val="21"/>
    </w:rPr>
  </w:style>
  <w:style w:type="paragraph" w:customStyle="1" w:styleId="Bezproreda">
    <w:name w:val="Bez proreda"/>
    <w:pPr>
      <w:suppressAutoHyphens/>
      <w:spacing w:line="240" w:lineRule="auto"/>
      <w:jc w:val="left"/>
    </w:pPr>
  </w:style>
  <w:style w:type="paragraph" w:customStyle="1" w:styleId="Odlomakpopisa">
    <w:name w:val="Odlomak popisa"/>
    <w:basedOn w:val="Normal"/>
    <w:pPr>
      <w:ind w:left="720"/>
    </w:pPr>
  </w:style>
  <w:style w:type="paragraph" w:customStyle="1" w:styleId="StandardWeb">
    <w:name w:val="Standard (Web)"/>
    <w:basedOn w:val="Normal"/>
    <w:pPr>
      <w:spacing w:before="100" w:after="100" w:line="240" w:lineRule="auto"/>
      <w:jc w:val="left"/>
    </w:pPr>
    <w:rPr>
      <w:rFonts w:ascii="Aptos" w:hAnsi="Aptos" w:cs="Aptos"/>
      <w:sz w:val="24"/>
      <w:szCs w:val="24"/>
      <w:lang w:eastAsia="hr-HR"/>
    </w:rPr>
  </w:style>
  <w:style w:type="paragraph" w:customStyle="1" w:styleId="Tijeloteksta">
    <w:name w:val="Tijelo teksta"/>
    <w:basedOn w:val="Normal"/>
    <w:pPr>
      <w:spacing w:line="240" w:lineRule="auto"/>
      <w:jc w:val="left"/>
    </w:pPr>
    <w:rPr>
      <w:rFonts w:ascii="HRDutch" w:eastAsia="Times New Roman" w:hAnsi="HRDutch"/>
      <w:sz w:val="24"/>
      <w:szCs w:val="20"/>
      <w:lang w:val="en-GB"/>
    </w:rPr>
  </w:style>
  <w:style w:type="character" w:customStyle="1" w:styleId="TijelotekstaChar">
    <w:name w:val="Tijelo teksta Char"/>
    <w:basedOn w:val="Zadanifontodlomka"/>
    <w:rPr>
      <w:rFonts w:ascii="HRDutch" w:eastAsia="Times New Roman" w:hAnsi="HRDutch" w:cs="Times New Roman"/>
      <w:sz w:val="24"/>
      <w:szCs w:val="20"/>
      <w:lang w:val="en-GB"/>
    </w:rPr>
  </w:style>
  <w:style w:type="paragraph" w:customStyle="1" w:styleId="paragraph">
    <w:name w:val="paragraph"/>
    <w:basedOn w:val="Normal"/>
    <w:pPr>
      <w:spacing w:before="100" w:after="100" w:line="240" w:lineRule="auto"/>
      <w:jc w:val="left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</w:style>
  <w:style w:type="character" w:customStyle="1" w:styleId="eop">
    <w:name w:val="eop"/>
    <w:basedOn w:val="Zadanifontodlomka"/>
  </w:style>
  <w:style w:type="paragraph" w:customStyle="1" w:styleId="Standard">
    <w:name w:val="Standard"/>
    <w:pPr>
      <w:suppressAutoHyphens/>
      <w:spacing w:before="120" w:after="120" w:line="240" w:lineRule="auto"/>
    </w:pPr>
    <w:rPr>
      <w:rFonts w:ascii="Calibri" w:hAnsi="Calibri" w:cs="Calibri"/>
      <w:sz w:val="24"/>
      <w:szCs w:val="20"/>
      <w:lang w:eastAsia="ja-JP"/>
    </w:rPr>
  </w:style>
  <w:style w:type="character" w:customStyle="1" w:styleId="Naglaeno">
    <w:name w:val="Naglašeno"/>
    <w:basedOn w:val="Zadanifontodlomka"/>
    <w:rPr>
      <w:b/>
      <w:bCs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48832862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gdpr@zadar-airport.hr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zadar-airport.hr/zastita-osobnih-podataka/?sekcija=poslovni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5" Type="http://schemas.openxmlformats.org/officeDocument/2006/relationships/hyperlink" Target="mailto:info@zadar-airport.hr" TargetMode="External"/><Relationship Id="rId4" Type="http://schemas.openxmlformats.org/officeDocument/2006/relationships/hyperlink" Target="mailto:info@zadar-airport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1%20-%20Memorandum_2019_Protected%20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1%20-%20Memorandum_2019_Protected%20II</Template>
  <TotalTime>0</TotalTime>
  <Pages>2</Pages>
  <Words>544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Colak</dc:creator>
  <dc:description/>
  <cp:lastModifiedBy>Jakov Bilać</cp:lastModifiedBy>
  <cp:revision>2</cp:revision>
  <cp:lastPrinted>2026-02-27T10:46:00Z</cp:lastPrinted>
  <dcterms:created xsi:type="dcterms:W3CDTF">2026-09-30T18:13:00Z</dcterms:created>
  <dcterms:modified xsi:type="dcterms:W3CDTF">2026-09-30T18:13:00Z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0x010100EE8C384B19816B43849B879A4671C084</vt:lpwstr>
  </property>
</Properties>
</file>